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A0EF" w14:textId="77777777" w:rsidR="00185A5B" w:rsidRPr="00336DD2" w:rsidRDefault="00185A5B">
      <w:pPr>
        <w:pStyle w:val="Telobesedila"/>
        <w:rPr>
          <w:rFonts w:ascii="Times New Roman"/>
          <w:lang w:val="en-US"/>
        </w:rPr>
      </w:pPr>
    </w:p>
    <w:p w14:paraId="10AFC605" w14:textId="77777777" w:rsidR="00185A5B" w:rsidRPr="00336DD2" w:rsidRDefault="00185A5B">
      <w:pPr>
        <w:pStyle w:val="Telobesedila"/>
        <w:spacing w:before="13"/>
        <w:rPr>
          <w:rFonts w:ascii="Times New Roman"/>
          <w:lang w:val="en-US"/>
        </w:rPr>
      </w:pPr>
    </w:p>
    <w:p w14:paraId="616BCB94" w14:textId="77777777" w:rsidR="00336DD2" w:rsidRDefault="00336DD2">
      <w:pPr>
        <w:pStyle w:val="Telobesedila"/>
        <w:ind w:right="15"/>
        <w:jc w:val="center"/>
        <w:rPr>
          <w:b/>
          <w:bCs/>
          <w:spacing w:val="-2"/>
          <w:w w:val="115"/>
          <w:sz w:val="24"/>
          <w:szCs w:val="24"/>
          <w:lang w:val="en-US"/>
        </w:rPr>
      </w:pPr>
    </w:p>
    <w:p w14:paraId="424C7573" w14:textId="4727EAE9" w:rsidR="00185A5B" w:rsidRPr="00336DD2" w:rsidRDefault="00BB54E4">
      <w:pPr>
        <w:pStyle w:val="Telobesedila"/>
        <w:ind w:right="15"/>
        <w:jc w:val="center"/>
        <w:rPr>
          <w:b/>
          <w:bCs/>
          <w:spacing w:val="-2"/>
          <w:w w:val="115"/>
          <w:sz w:val="24"/>
          <w:szCs w:val="24"/>
          <w:lang w:val="en-US"/>
        </w:rPr>
      </w:pPr>
      <w:r w:rsidRPr="00336DD2">
        <w:rPr>
          <w:b/>
          <w:bCs/>
          <w:spacing w:val="-2"/>
          <w:w w:val="115"/>
          <w:sz w:val="24"/>
          <w:szCs w:val="24"/>
          <w:lang w:val="en-US"/>
        </w:rPr>
        <w:t>REGISTRATION OF ADDITIONAL ACCOMODATIONS IN DOM PODIPLOMCEV (DPL)</w:t>
      </w:r>
    </w:p>
    <w:p w14:paraId="5E6DCF00" w14:textId="72FD7A63" w:rsidR="00BB54E4" w:rsidRPr="00336DD2" w:rsidRDefault="00BB54E4">
      <w:pPr>
        <w:pStyle w:val="Telobesedila"/>
        <w:ind w:right="15"/>
        <w:jc w:val="center"/>
        <w:rPr>
          <w:spacing w:val="-2"/>
          <w:w w:val="115"/>
          <w:lang w:val="en-US"/>
        </w:rPr>
      </w:pPr>
      <w:r w:rsidRPr="00336DD2">
        <w:rPr>
          <w:spacing w:val="-2"/>
          <w:w w:val="115"/>
          <w:lang w:val="en-US"/>
        </w:rPr>
        <w:t>Dormitory Rules, Article 51</w:t>
      </w:r>
    </w:p>
    <w:p w14:paraId="0A428922" w14:textId="77777777" w:rsidR="00185A5B" w:rsidRDefault="00185A5B">
      <w:pPr>
        <w:pStyle w:val="Telobesedila"/>
        <w:rPr>
          <w:lang w:val="en-US"/>
        </w:rPr>
      </w:pPr>
    </w:p>
    <w:p w14:paraId="323510CD" w14:textId="77777777" w:rsidR="00336DD2" w:rsidRDefault="00336DD2">
      <w:pPr>
        <w:pStyle w:val="Telobesedila"/>
        <w:rPr>
          <w:lang w:val="en-US"/>
        </w:rPr>
      </w:pPr>
    </w:p>
    <w:p w14:paraId="766952E4" w14:textId="77777777" w:rsidR="00336DD2" w:rsidRPr="00336DD2" w:rsidRDefault="00336DD2">
      <w:pPr>
        <w:pStyle w:val="Telobesedila"/>
        <w:rPr>
          <w:lang w:val="en-US"/>
        </w:rPr>
      </w:pPr>
    </w:p>
    <w:p w14:paraId="698E2554" w14:textId="58D3FFBE" w:rsidR="00336DD2" w:rsidRPr="00226641" w:rsidRDefault="00336DD2" w:rsidP="00336DD2">
      <w:pPr>
        <w:pStyle w:val="Telobesedila"/>
        <w:spacing w:before="8" w:line="480" w:lineRule="auto"/>
        <w:rPr>
          <w:u w:val="single"/>
          <w:lang w:val="en-US"/>
        </w:rPr>
      </w:pPr>
      <w:r w:rsidRPr="00336DD2">
        <w:rPr>
          <w:lang w:val="en-US"/>
        </w:rPr>
        <w:t>Resident (name and surname):</w:t>
      </w:r>
      <w:r w:rsidR="00226641">
        <w:rPr>
          <w:lang w:val="en-US"/>
        </w:rPr>
        <w:t xml:space="preserve"> </w:t>
      </w:r>
      <w:r w:rsidR="00226641">
        <w:rPr>
          <w:u w:val="single"/>
          <w:lang w:val="en-US"/>
        </w:rPr>
        <w:t xml:space="preserve">                                                                                               </w:t>
      </w:r>
    </w:p>
    <w:p w14:paraId="00189B39" w14:textId="0F52919A" w:rsidR="00336DD2" w:rsidRPr="00226641" w:rsidRDefault="00336DD2" w:rsidP="00336DD2">
      <w:pPr>
        <w:pStyle w:val="Telobesedila"/>
        <w:spacing w:before="8" w:line="480" w:lineRule="auto"/>
        <w:rPr>
          <w:u w:val="single"/>
          <w:lang w:val="en-US"/>
        </w:rPr>
      </w:pPr>
      <w:r w:rsidRPr="00336DD2">
        <w:rPr>
          <w:lang w:val="en-US"/>
        </w:rPr>
        <w:t>Of the institution:</w:t>
      </w:r>
      <w:r w:rsidR="00226641">
        <w:rPr>
          <w:lang w:val="en-US"/>
        </w:rPr>
        <w:t xml:space="preserve"> </w:t>
      </w:r>
      <w:r w:rsidR="00226641">
        <w:rPr>
          <w:u w:val="single"/>
          <w:lang w:val="en-US"/>
        </w:rPr>
        <w:t xml:space="preserve">                                                                                                                     </w:t>
      </w:r>
    </w:p>
    <w:p w14:paraId="1CD76E2B" w14:textId="70F9C4E6" w:rsidR="00336DD2" w:rsidRPr="00226641" w:rsidRDefault="00336DD2" w:rsidP="00336DD2">
      <w:pPr>
        <w:pStyle w:val="Telobesedila"/>
        <w:spacing w:before="8" w:line="480" w:lineRule="auto"/>
        <w:rPr>
          <w:u w:val="single"/>
          <w:lang w:val="en-US"/>
        </w:rPr>
      </w:pPr>
      <w:r w:rsidRPr="00336DD2">
        <w:rPr>
          <w:lang w:val="en-US"/>
        </w:rPr>
        <w:t>Studio number:</w:t>
      </w:r>
      <w:r w:rsidR="00226641">
        <w:rPr>
          <w:lang w:val="en-US"/>
        </w:rPr>
        <w:t xml:space="preserve"> </w:t>
      </w:r>
      <w:r w:rsidR="00226641">
        <w:rPr>
          <w:u w:val="single"/>
          <w:lang w:val="en-US"/>
        </w:rPr>
        <w:t xml:space="preserve">                                                                                                                       </w:t>
      </w:r>
    </w:p>
    <w:p w14:paraId="7619757B" w14:textId="06D0C357" w:rsidR="008745CC" w:rsidRDefault="00336DD2" w:rsidP="00336DD2">
      <w:pPr>
        <w:pStyle w:val="Telobesedila"/>
        <w:spacing w:before="8" w:line="480" w:lineRule="auto"/>
        <w:rPr>
          <w:u w:val="single"/>
          <w:lang w:val="en-US"/>
        </w:rPr>
      </w:pPr>
      <w:r w:rsidRPr="00336DD2">
        <w:rPr>
          <w:lang w:val="en-US"/>
        </w:rPr>
        <w:t>Visitor (name and surname):</w:t>
      </w:r>
      <w:r w:rsidR="00226641">
        <w:rPr>
          <w:lang w:val="en-US"/>
        </w:rPr>
        <w:t xml:space="preserve"> </w:t>
      </w:r>
      <w:r w:rsidR="00226641">
        <w:rPr>
          <w:u w:val="single"/>
          <w:lang w:val="en-US"/>
        </w:rPr>
        <w:t xml:space="preserve">                                                                                                    </w:t>
      </w:r>
    </w:p>
    <w:p w14:paraId="3A74D107" w14:textId="64C1296C" w:rsidR="008745CC" w:rsidRPr="008745CC" w:rsidRDefault="008745CC" w:rsidP="00336DD2">
      <w:pPr>
        <w:pStyle w:val="Telobesedila"/>
        <w:spacing w:before="8" w:line="480" w:lineRule="auto"/>
        <w:rPr>
          <w:u w:val="single"/>
          <w:lang w:val="en-US"/>
        </w:rPr>
      </w:pPr>
      <w:r>
        <w:rPr>
          <w:lang w:val="en-US"/>
        </w:rPr>
        <w:t xml:space="preserve">Date of birth: </w:t>
      </w:r>
      <w:r>
        <w:rPr>
          <w:u w:val="single"/>
          <w:lang w:val="en-US"/>
        </w:rPr>
        <w:t xml:space="preserve">                                               </w:t>
      </w:r>
      <w:r>
        <w:rPr>
          <w:lang w:val="en-US"/>
        </w:rPr>
        <w:t xml:space="preserve"> Gender: </w:t>
      </w:r>
      <w:r>
        <w:rPr>
          <w:u w:val="single"/>
          <w:lang w:val="en-US"/>
        </w:rPr>
        <w:t xml:space="preserve">                                                                 </w:t>
      </w:r>
    </w:p>
    <w:p w14:paraId="2508435C" w14:textId="36897353" w:rsidR="00336DD2" w:rsidRPr="008745CC" w:rsidRDefault="00336DD2" w:rsidP="00336DD2">
      <w:pPr>
        <w:pStyle w:val="Telobesedila"/>
        <w:spacing w:before="8" w:line="480" w:lineRule="auto"/>
        <w:rPr>
          <w:u w:val="single"/>
          <w:lang w:val="en-US"/>
        </w:rPr>
      </w:pPr>
      <w:r w:rsidRPr="00336DD2">
        <w:rPr>
          <w:lang w:val="en-US"/>
        </w:rPr>
        <w:t>From day</w:t>
      </w:r>
      <w:r w:rsidR="00226641">
        <w:rPr>
          <w:lang w:val="en-US"/>
        </w:rPr>
        <w:t xml:space="preserve"> </w:t>
      </w:r>
      <w:r w:rsidR="00226641">
        <w:rPr>
          <w:u w:val="single"/>
          <w:lang w:val="en-US"/>
        </w:rPr>
        <w:t xml:space="preserve">                                                     </w:t>
      </w:r>
      <w:r w:rsidR="008745CC">
        <w:rPr>
          <w:u w:val="single"/>
          <w:lang w:val="en-US"/>
        </w:rPr>
        <w:t xml:space="preserve"> </w:t>
      </w:r>
      <w:r w:rsidR="00226641">
        <w:rPr>
          <w:lang w:val="en-US"/>
        </w:rPr>
        <w:t xml:space="preserve"> </w:t>
      </w:r>
      <w:r w:rsidRPr="00336DD2">
        <w:rPr>
          <w:lang w:val="en-US"/>
        </w:rPr>
        <w:t>until day</w:t>
      </w:r>
      <w:r w:rsidR="008745CC">
        <w:rPr>
          <w:lang w:val="en-US"/>
        </w:rPr>
        <w:t xml:space="preserve"> </w:t>
      </w:r>
      <w:r w:rsidR="008745CC">
        <w:rPr>
          <w:u w:val="single"/>
          <w:lang w:val="en-US"/>
        </w:rPr>
        <w:t xml:space="preserve">                                                              </w:t>
      </w:r>
    </w:p>
    <w:p w14:paraId="0D8B077C" w14:textId="0DF8D6E3" w:rsidR="00336DD2" w:rsidRPr="008745CC" w:rsidRDefault="00336DD2" w:rsidP="00336DD2">
      <w:pPr>
        <w:pStyle w:val="Telobesedila"/>
        <w:spacing w:before="8" w:line="480" w:lineRule="auto"/>
        <w:rPr>
          <w:u w:val="single"/>
          <w:lang w:val="en-US"/>
        </w:rPr>
      </w:pPr>
      <w:r w:rsidRPr="00336DD2">
        <w:rPr>
          <w:lang w:val="en-US"/>
        </w:rPr>
        <w:t>Number of identification document:</w:t>
      </w:r>
      <w:r w:rsidR="008745CC">
        <w:rPr>
          <w:lang w:val="en-US"/>
        </w:rPr>
        <w:t xml:space="preserve"> </w:t>
      </w:r>
      <w:r w:rsidR="008745CC">
        <w:rPr>
          <w:u w:val="single"/>
          <w:lang w:val="en-US"/>
        </w:rPr>
        <w:t xml:space="preserve">                                                                                            </w:t>
      </w:r>
    </w:p>
    <w:p w14:paraId="63D98522" w14:textId="6C51FB54" w:rsidR="00336DD2" w:rsidRDefault="00336DD2" w:rsidP="00336DD2">
      <w:pPr>
        <w:pStyle w:val="Telobesedila"/>
        <w:spacing w:before="8" w:line="480" w:lineRule="auto"/>
        <w:rPr>
          <w:u w:val="single"/>
          <w:lang w:val="en-US"/>
        </w:rPr>
      </w:pPr>
      <w:r w:rsidRPr="00336DD2">
        <w:rPr>
          <w:lang w:val="en-US"/>
        </w:rPr>
        <w:t>Type of identification document:</w:t>
      </w:r>
      <w:r w:rsidR="008745CC">
        <w:rPr>
          <w:lang w:val="en-US"/>
        </w:rPr>
        <w:t xml:space="preserve"> </w:t>
      </w:r>
      <w:r w:rsidR="008745CC">
        <w:rPr>
          <w:u w:val="single"/>
          <w:lang w:val="en-US"/>
        </w:rPr>
        <w:t xml:space="preserve">                                                                                            </w:t>
      </w:r>
    </w:p>
    <w:p w14:paraId="3ED504B6" w14:textId="77777777" w:rsidR="008745CC" w:rsidRPr="008745CC" w:rsidRDefault="008745CC" w:rsidP="00336DD2">
      <w:pPr>
        <w:pStyle w:val="Telobesedila"/>
        <w:spacing w:before="8" w:line="480" w:lineRule="auto"/>
        <w:rPr>
          <w:u w:val="single"/>
          <w:lang w:val="en-US"/>
        </w:rPr>
      </w:pPr>
    </w:p>
    <w:p w14:paraId="00D563BA" w14:textId="77777777" w:rsidR="008745CC" w:rsidRDefault="008745CC" w:rsidP="00336DD2">
      <w:pPr>
        <w:pStyle w:val="Telobesedila"/>
        <w:spacing w:before="8"/>
        <w:rPr>
          <w:lang w:val="en-US"/>
        </w:rPr>
      </w:pPr>
    </w:p>
    <w:p w14:paraId="514C50A3" w14:textId="077E9532" w:rsidR="00336DD2" w:rsidRDefault="00336DD2" w:rsidP="00336DD2">
      <w:pPr>
        <w:pStyle w:val="Telobesedila"/>
        <w:spacing w:before="8"/>
        <w:rPr>
          <w:lang w:val="en-US"/>
        </w:rPr>
      </w:pPr>
      <w:r w:rsidRPr="00336DD2">
        <w:rPr>
          <w:lang w:val="en-US"/>
        </w:rPr>
        <w:t xml:space="preserve">The </w:t>
      </w:r>
      <w:r w:rsidR="00181B9F">
        <w:rPr>
          <w:lang w:val="en-US"/>
        </w:rPr>
        <w:t>g</w:t>
      </w:r>
      <w:r w:rsidRPr="00336DD2">
        <w:rPr>
          <w:lang w:val="en-US"/>
        </w:rPr>
        <w:t xml:space="preserve">uest and his/her visitor are aware that the </w:t>
      </w:r>
      <w:r>
        <w:rPr>
          <w:lang w:val="en-US"/>
        </w:rPr>
        <w:t xml:space="preserve">administrator of the personal data collected on the basis of this registration is </w:t>
      </w:r>
      <w:proofErr w:type="spellStart"/>
      <w:r>
        <w:rPr>
          <w:lang w:val="en-US"/>
        </w:rPr>
        <w:t>Študentski</w:t>
      </w:r>
      <w:proofErr w:type="spellEnd"/>
      <w:r>
        <w:rPr>
          <w:lang w:val="en-US"/>
        </w:rPr>
        <w:t xml:space="preserve"> </w:t>
      </w:r>
      <w:proofErr w:type="spellStart"/>
      <w:r>
        <w:rPr>
          <w:lang w:val="en-US"/>
        </w:rPr>
        <w:t>dom</w:t>
      </w:r>
      <w:proofErr w:type="spellEnd"/>
      <w:r>
        <w:rPr>
          <w:lang w:val="en-US"/>
        </w:rPr>
        <w:t xml:space="preserve"> Ljubljana (ŠDL), </w:t>
      </w:r>
      <w:proofErr w:type="spellStart"/>
      <w:r>
        <w:rPr>
          <w:lang w:val="en-US"/>
        </w:rPr>
        <w:t>Svetčeva</w:t>
      </w:r>
      <w:proofErr w:type="spellEnd"/>
      <w:r>
        <w:rPr>
          <w:lang w:val="en-US"/>
        </w:rPr>
        <w:t xml:space="preserve"> </w:t>
      </w:r>
      <w:proofErr w:type="spellStart"/>
      <w:r>
        <w:rPr>
          <w:lang w:val="en-US"/>
        </w:rPr>
        <w:t>ulica</w:t>
      </w:r>
      <w:proofErr w:type="spellEnd"/>
      <w:r>
        <w:rPr>
          <w:lang w:val="en-US"/>
        </w:rPr>
        <w:t xml:space="preserve"> 9, 1000 Ljubljana.</w:t>
      </w:r>
    </w:p>
    <w:p w14:paraId="7B0F8C22" w14:textId="77777777" w:rsidR="00336DD2" w:rsidRDefault="00336DD2" w:rsidP="00336DD2">
      <w:pPr>
        <w:pStyle w:val="Telobesedila"/>
        <w:spacing w:before="8"/>
        <w:rPr>
          <w:lang w:val="en-US"/>
        </w:rPr>
      </w:pPr>
    </w:p>
    <w:p w14:paraId="2F87C9E1" w14:textId="715ED82C" w:rsidR="00336DD2" w:rsidRDefault="00336DD2" w:rsidP="00336DD2">
      <w:pPr>
        <w:pStyle w:val="Telobesedila"/>
        <w:spacing w:before="8"/>
        <w:rPr>
          <w:lang w:val="en-US"/>
        </w:rPr>
      </w:pPr>
      <w:r>
        <w:rPr>
          <w:lang w:val="en-US"/>
        </w:rPr>
        <w:t xml:space="preserve">The purpose of the data collection is to ensure safety in DPL and settle the accounts of additional services. The data storage period is one year from registration. Statistical analyzes and the identity of persons are not visible. The legal basis for collecting the data are Dormitory rules and the Tenancy Agreement between DPL and the institution which directed the </w:t>
      </w:r>
      <w:r w:rsidR="00181B9F">
        <w:rPr>
          <w:lang w:val="en-US"/>
        </w:rPr>
        <w:t>g</w:t>
      </w:r>
      <w:r>
        <w:rPr>
          <w:lang w:val="en-US"/>
        </w:rPr>
        <w:t>uest to DPL.</w:t>
      </w:r>
    </w:p>
    <w:p w14:paraId="2D2519B5" w14:textId="77777777" w:rsidR="00336DD2" w:rsidRDefault="00336DD2" w:rsidP="00336DD2">
      <w:pPr>
        <w:pStyle w:val="Telobesedila"/>
        <w:spacing w:before="8"/>
        <w:rPr>
          <w:lang w:val="en-US"/>
        </w:rPr>
      </w:pPr>
    </w:p>
    <w:p w14:paraId="56C0EF75" w14:textId="77777777" w:rsidR="00336DD2" w:rsidRDefault="00336DD2" w:rsidP="00336DD2">
      <w:pPr>
        <w:pStyle w:val="Telobesedila"/>
        <w:spacing w:before="8"/>
        <w:rPr>
          <w:lang w:val="en-US"/>
        </w:rPr>
      </w:pPr>
    </w:p>
    <w:p w14:paraId="168BEAC7" w14:textId="77777777" w:rsidR="008745CC" w:rsidRDefault="008745CC" w:rsidP="00336DD2">
      <w:pPr>
        <w:pStyle w:val="Telobesedila"/>
        <w:spacing w:before="8" w:line="480" w:lineRule="auto"/>
        <w:rPr>
          <w:lang w:val="en-US"/>
        </w:rPr>
      </w:pPr>
    </w:p>
    <w:p w14:paraId="273B9847" w14:textId="615F0D3E" w:rsidR="00336DD2" w:rsidRDefault="00336DD2" w:rsidP="00336DD2">
      <w:pPr>
        <w:pStyle w:val="Telobesedila"/>
        <w:spacing w:before="8" w:line="480" w:lineRule="auto"/>
        <w:rPr>
          <w:lang w:val="en-US"/>
        </w:rPr>
      </w:pPr>
      <w:r>
        <w:rPr>
          <w:lang w:val="en-US"/>
        </w:rPr>
        <w:t>Improperly completed form is invalid.</w:t>
      </w:r>
    </w:p>
    <w:p w14:paraId="0DDEEB71" w14:textId="64867725" w:rsidR="00336DD2" w:rsidRPr="00DD26A1" w:rsidRDefault="00336DD2" w:rsidP="00336DD2">
      <w:pPr>
        <w:pStyle w:val="Telobesedila"/>
        <w:spacing w:before="8" w:line="480" w:lineRule="auto"/>
        <w:rPr>
          <w:u w:val="single"/>
          <w:lang w:val="en-US"/>
        </w:rPr>
      </w:pPr>
      <w:r>
        <w:rPr>
          <w:lang w:val="en-US"/>
        </w:rPr>
        <w:t>Signature of the resident:</w:t>
      </w:r>
      <w:r w:rsidR="00DD26A1">
        <w:rPr>
          <w:lang w:val="en-US"/>
        </w:rPr>
        <w:t xml:space="preserve"> </w:t>
      </w:r>
      <w:r w:rsidR="00DD26A1">
        <w:rPr>
          <w:u w:val="single"/>
          <w:lang w:val="en-US"/>
        </w:rPr>
        <w:t xml:space="preserve">                                         </w:t>
      </w:r>
    </w:p>
    <w:p w14:paraId="208F940A" w14:textId="22EF6115" w:rsidR="00336DD2" w:rsidRPr="00DD26A1" w:rsidRDefault="00336DD2" w:rsidP="00336DD2">
      <w:pPr>
        <w:pStyle w:val="Telobesedila"/>
        <w:spacing w:before="8" w:line="480" w:lineRule="auto"/>
        <w:rPr>
          <w:u w:val="single"/>
          <w:lang w:val="en-US"/>
        </w:rPr>
      </w:pPr>
      <w:r>
        <w:rPr>
          <w:lang w:val="en-US"/>
        </w:rPr>
        <w:t>Signature of the visitor:</w:t>
      </w:r>
      <w:r w:rsidR="00DD26A1">
        <w:rPr>
          <w:lang w:val="en-US"/>
        </w:rPr>
        <w:t xml:space="preserve"> </w:t>
      </w:r>
      <w:r w:rsidR="00DD26A1">
        <w:rPr>
          <w:u w:val="single"/>
          <w:lang w:val="en-US"/>
        </w:rPr>
        <w:t xml:space="preserve">                                         </w:t>
      </w:r>
    </w:p>
    <w:p w14:paraId="58339068" w14:textId="77777777" w:rsidR="00336DD2" w:rsidRDefault="00336DD2" w:rsidP="00336DD2">
      <w:pPr>
        <w:pStyle w:val="Telobesedila"/>
        <w:spacing w:before="8" w:line="480" w:lineRule="auto"/>
        <w:rPr>
          <w:lang w:val="en-US"/>
        </w:rPr>
      </w:pPr>
    </w:p>
    <w:p w14:paraId="60B20E52" w14:textId="51ACFA93" w:rsidR="008745CC" w:rsidRPr="00DD26A1" w:rsidRDefault="00336DD2" w:rsidP="00336DD2">
      <w:pPr>
        <w:pStyle w:val="Telobesedila"/>
        <w:spacing w:before="8" w:line="480" w:lineRule="auto"/>
        <w:rPr>
          <w:u w:val="single"/>
          <w:lang w:val="en-US"/>
        </w:rPr>
      </w:pPr>
      <w:r>
        <w:rPr>
          <w:lang w:val="en-US"/>
        </w:rPr>
        <w:t>Ljubljana,</w:t>
      </w:r>
      <w:r w:rsidR="00DD26A1">
        <w:rPr>
          <w:lang w:val="en-US"/>
        </w:rPr>
        <w:t xml:space="preserve"> </w:t>
      </w:r>
      <w:r w:rsidR="00DD26A1">
        <w:rPr>
          <w:u w:val="single"/>
          <w:lang w:val="en-US"/>
        </w:rPr>
        <w:t xml:space="preserve">                                         </w:t>
      </w:r>
    </w:p>
    <w:sectPr w:rsidR="008745CC" w:rsidRPr="00DD26A1">
      <w:headerReference w:type="default" r:id="rId7"/>
      <w:pgSz w:w="11910" w:h="16840"/>
      <w:pgMar w:top="2960" w:right="1320" w:bottom="280" w:left="134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A4FAE" w14:textId="77777777" w:rsidR="00E14D9B" w:rsidRDefault="00E14D9B">
      <w:r>
        <w:separator/>
      </w:r>
    </w:p>
  </w:endnote>
  <w:endnote w:type="continuationSeparator" w:id="0">
    <w:p w14:paraId="4626E159" w14:textId="77777777" w:rsidR="00E14D9B" w:rsidRDefault="00E1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9E6B" w14:textId="77777777" w:rsidR="00E14D9B" w:rsidRDefault="00E14D9B">
      <w:r>
        <w:separator/>
      </w:r>
    </w:p>
  </w:footnote>
  <w:footnote w:type="continuationSeparator" w:id="0">
    <w:p w14:paraId="70E4621E" w14:textId="77777777" w:rsidR="00E14D9B" w:rsidRDefault="00E1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F991" w14:textId="06483305" w:rsidR="00185A5B" w:rsidRDefault="00BB54E4">
    <w:pPr>
      <w:pStyle w:val="Telobesedila"/>
      <w:spacing w:line="14" w:lineRule="auto"/>
      <w:rPr>
        <w:sz w:val="20"/>
      </w:rPr>
    </w:pPr>
    <w:r>
      <w:rPr>
        <w:noProof/>
      </w:rPr>
      <mc:AlternateContent>
        <mc:Choice Requires="wps">
          <w:drawing>
            <wp:anchor distT="0" distB="0" distL="0" distR="0" simplePos="0" relativeHeight="251667968" behindDoc="1" locked="0" layoutInCell="1" allowOverlap="1" wp14:anchorId="441F57EC" wp14:editId="3092EE98">
              <wp:simplePos x="0" y="0"/>
              <wp:positionH relativeFrom="page">
                <wp:posOffset>1096065</wp:posOffset>
              </wp:positionH>
              <wp:positionV relativeFrom="page">
                <wp:posOffset>1303020</wp:posOffset>
              </wp:positionV>
              <wp:extent cx="2581275" cy="602201"/>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602201"/>
                      </a:xfrm>
                      <a:prstGeom prst="rect">
                        <a:avLst/>
                      </a:prstGeom>
                    </wps:spPr>
                    <wps:txbx>
                      <w:txbxContent>
                        <w:p w14:paraId="1F02DE25" w14:textId="77777777" w:rsidR="00BB54E4" w:rsidRDefault="00BB54E4" w:rsidP="00BB54E4">
                          <w:pPr>
                            <w:spacing w:before="21" w:line="276" w:lineRule="auto"/>
                            <w:ind w:left="27" w:right="18" w:hanging="8"/>
                            <w:rPr>
                              <w:sz w:val="16"/>
                            </w:rPr>
                          </w:pPr>
                          <w:r>
                            <w:rPr>
                              <w:sz w:val="16"/>
                            </w:rPr>
                            <w:t xml:space="preserve">Dom </w:t>
                          </w:r>
                          <w:proofErr w:type="spellStart"/>
                          <w:r>
                            <w:rPr>
                              <w:sz w:val="16"/>
                            </w:rPr>
                            <w:t>podiplomcev</w:t>
                          </w:r>
                          <w:proofErr w:type="spellEnd"/>
                          <w:r>
                            <w:rPr>
                              <w:sz w:val="16"/>
                            </w:rPr>
                            <w:t xml:space="preserve">, Gosarjeva ulica 9, 1000 Ljubljana </w:t>
                          </w:r>
                        </w:p>
                        <w:p w14:paraId="2BDDEC21" w14:textId="1A789543" w:rsidR="00185A5B" w:rsidRDefault="00BB54E4" w:rsidP="00BB54E4">
                          <w:pPr>
                            <w:spacing w:before="21" w:line="276" w:lineRule="auto"/>
                            <w:ind w:left="27" w:right="18" w:hanging="8"/>
                            <w:rPr>
                              <w:sz w:val="16"/>
                            </w:rPr>
                          </w:pPr>
                          <w:r w:rsidRPr="00BB54E4">
                            <w:rPr>
                              <w:sz w:val="16"/>
                              <w:szCs w:val="16"/>
                            </w:rPr>
                            <w:t>infoDPL@stud-dom-lj.si</w:t>
                          </w:r>
                        </w:p>
                        <w:p w14:paraId="468DE03E" w14:textId="77777777" w:rsidR="00BB54E4" w:rsidRDefault="00BB54E4" w:rsidP="00BB54E4">
                          <w:pPr>
                            <w:spacing w:before="30" w:line="276" w:lineRule="auto"/>
                            <w:ind w:left="27"/>
                            <w:rPr>
                              <w:spacing w:val="-2"/>
                              <w:sz w:val="16"/>
                            </w:rPr>
                          </w:pPr>
                          <w:r w:rsidRPr="00BB54E4">
                            <w:rPr>
                              <w:spacing w:val="-2"/>
                              <w:sz w:val="16"/>
                            </w:rPr>
                            <w:t>(01) 580 5600</w:t>
                          </w:r>
                        </w:p>
                        <w:p w14:paraId="6E6B4DC7" w14:textId="441DCEA8" w:rsidR="00185A5B" w:rsidRDefault="00185A5B" w:rsidP="00BB54E4">
                          <w:pPr>
                            <w:spacing w:before="30" w:line="276" w:lineRule="auto"/>
                            <w:ind w:left="27"/>
                            <w:rPr>
                              <w:sz w:val="16"/>
                            </w:rPr>
                          </w:pPr>
                          <w:hyperlink r:id="rId1">
                            <w:r>
                              <w:rPr>
                                <w:sz w:val="16"/>
                              </w:rPr>
                              <w:t>www.stud-dom-</w:t>
                            </w:r>
                            <w:r>
                              <w:rPr>
                                <w:spacing w:val="-4"/>
                                <w:sz w:val="16"/>
                              </w:rPr>
                              <w:t>lj.si</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1F57EC" id="_x0000_t202" coordsize="21600,21600" o:spt="202" path="m,l,21600r21600,l21600,xe">
              <v:stroke joinstyle="miter"/>
              <v:path gradientshapeok="t" o:connecttype="rect"/>
            </v:shapetype>
            <v:shape id="Textbox 7" o:spid="_x0000_s1026" type="#_x0000_t202" style="position:absolute;margin-left:86.3pt;margin-top:102.6pt;width:203.25pt;height:47.4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" filled="f" stroked="f">
              <v:textbox inset="0,0,0,0">
                <w:txbxContent>
                  <w:p w14:paraId="1F02DE25" w14:textId="77777777" w:rsidR="00BB54E4" w:rsidRDefault="00BB54E4" w:rsidP="00BB54E4">
                    <w:pPr>
                      <w:spacing w:before="21" w:line="276" w:lineRule="auto"/>
                      <w:ind w:left="27" w:right="18" w:hanging="8"/>
                      <w:rPr>
                        <w:sz w:val="16"/>
                      </w:rPr>
                    </w:pPr>
                    <w:r>
                      <w:rPr>
                        <w:sz w:val="16"/>
                      </w:rPr>
                      <w:t>Dom podiplomcev, Gosarjeva ulica</w:t>
                    </w:r>
                    <w:r w:rsidR="00000000">
                      <w:rPr>
                        <w:sz w:val="16"/>
                      </w:rPr>
                      <w:t xml:space="preserve"> 9, 1000 Ljubljana </w:t>
                    </w:r>
                  </w:p>
                  <w:p w14:paraId="2BDDEC21" w14:textId="1A789543" w:rsidR="00185A5B" w:rsidRDefault="00BB54E4" w:rsidP="00BB54E4">
                    <w:pPr>
                      <w:spacing w:before="21" w:line="276" w:lineRule="auto"/>
                      <w:ind w:left="27" w:right="18" w:hanging="8"/>
                      <w:rPr>
                        <w:sz w:val="16"/>
                      </w:rPr>
                    </w:pPr>
                    <w:r w:rsidRPr="00BB54E4">
                      <w:rPr>
                        <w:sz w:val="16"/>
                        <w:szCs w:val="16"/>
                      </w:rPr>
                      <w:t>i</w:t>
                    </w:r>
                    <w:r w:rsidRPr="00BB54E4">
                      <w:rPr>
                        <w:sz w:val="16"/>
                        <w:szCs w:val="16"/>
                      </w:rPr>
                      <w:t>nfoDPL@stud-dom-lj.s</w:t>
                    </w:r>
                    <w:r w:rsidRPr="00BB54E4">
                      <w:rPr>
                        <w:sz w:val="16"/>
                        <w:szCs w:val="16"/>
                      </w:rPr>
                      <w:t>i</w:t>
                    </w:r>
                  </w:p>
                  <w:p w14:paraId="468DE03E" w14:textId="77777777" w:rsidR="00BB54E4" w:rsidRDefault="00BB54E4" w:rsidP="00BB54E4">
                    <w:pPr>
                      <w:spacing w:before="30" w:line="276" w:lineRule="auto"/>
                      <w:ind w:left="27"/>
                      <w:rPr>
                        <w:spacing w:val="-2"/>
                        <w:sz w:val="16"/>
                      </w:rPr>
                    </w:pPr>
                    <w:r w:rsidRPr="00BB54E4">
                      <w:rPr>
                        <w:spacing w:val="-2"/>
                        <w:sz w:val="16"/>
                      </w:rPr>
                      <w:t>(01) 580 5600</w:t>
                    </w:r>
                  </w:p>
                  <w:p w14:paraId="6E6B4DC7" w14:textId="441DCEA8" w:rsidR="00185A5B" w:rsidRDefault="00000000" w:rsidP="00BB54E4">
                    <w:pPr>
                      <w:spacing w:before="30" w:line="276" w:lineRule="auto"/>
                      <w:ind w:left="27"/>
                      <w:rPr>
                        <w:sz w:val="16"/>
                      </w:rPr>
                    </w:pPr>
                    <w:hyperlink r:id="rId2">
                      <w:r>
                        <w:rPr>
                          <w:sz w:val="16"/>
                        </w:rPr>
                        <w:t>www.stud-dom-</w:t>
                      </w:r>
                      <w:r>
                        <w:rPr>
                          <w:spacing w:val="-4"/>
                          <w:sz w:val="16"/>
                        </w:rPr>
                        <w:t>lj.si</w:t>
                      </w:r>
                    </w:hyperlink>
                  </w:p>
                </w:txbxContent>
              </v:textbox>
              <w10:wrap anchorx="page" anchory="page"/>
            </v:shape>
          </w:pict>
        </mc:Fallback>
      </mc:AlternateContent>
    </w:r>
    <w:r>
      <w:rPr>
        <w:noProof/>
      </w:rPr>
      <w:drawing>
        <wp:anchor distT="0" distB="0" distL="0" distR="0" simplePos="0" relativeHeight="251658752" behindDoc="1" locked="0" layoutInCell="1" allowOverlap="1" wp14:anchorId="044F10FC" wp14:editId="2DEBE5BE">
          <wp:simplePos x="0" y="0"/>
          <wp:positionH relativeFrom="page">
            <wp:posOffset>916940</wp:posOffset>
          </wp:positionH>
          <wp:positionV relativeFrom="page">
            <wp:posOffset>1493520</wp:posOffset>
          </wp:positionV>
          <wp:extent cx="115570" cy="8191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15570" cy="81915"/>
                  </a:xfrm>
                  <a:prstGeom prst="rect">
                    <a:avLst/>
                  </a:prstGeom>
                </pic:spPr>
              </pic:pic>
            </a:graphicData>
          </a:graphic>
        </wp:anchor>
      </w:drawing>
    </w:r>
    <w:r>
      <w:rPr>
        <w:noProof/>
      </w:rPr>
      <w:drawing>
        <wp:anchor distT="0" distB="0" distL="0" distR="0" simplePos="0" relativeHeight="251649536" behindDoc="1" locked="0" layoutInCell="1" allowOverlap="1" wp14:anchorId="7D09DFF2" wp14:editId="7EE13069">
          <wp:simplePos x="0" y="0"/>
          <wp:positionH relativeFrom="page">
            <wp:posOffset>914400</wp:posOffset>
          </wp:positionH>
          <wp:positionV relativeFrom="page">
            <wp:posOffset>449579</wp:posOffset>
          </wp:positionV>
          <wp:extent cx="5719572" cy="6111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719572" cy="611124"/>
                  </a:xfrm>
                  <a:prstGeom prst="rect">
                    <a:avLst/>
                  </a:prstGeom>
                </pic:spPr>
              </pic:pic>
            </a:graphicData>
          </a:graphic>
        </wp:anchor>
      </w:drawing>
    </w:r>
    <w:r>
      <w:rPr>
        <w:noProof/>
      </w:rPr>
      <mc:AlternateContent>
        <mc:Choice Requires="wps">
          <w:drawing>
            <wp:anchor distT="0" distB="0" distL="0" distR="0" simplePos="0" relativeHeight="251652608" behindDoc="1" locked="0" layoutInCell="1" allowOverlap="1" wp14:anchorId="200B39D6" wp14:editId="132B6CE1">
              <wp:simplePos x="0" y="0"/>
              <wp:positionH relativeFrom="page">
                <wp:posOffset>914400</wp:posOffset>
              </wp:positionH>
              <wp:positionV relativeFrom="page">
                <wp:posOffset>1170431</wp:posOffset>
              </wp:positionV>
              <wp:extent cx="572452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350"/>
                      </a:xfrm>
                      <a:custGeom>
                        <a:avLst/>
                        <a:gdLst/>
                        <a:ahLst/>
                        <a:cxnLst/>
                        <a:rect l="l" t="t" r="r" b="b"/>
                        <a:pathLst>
                          <a:path w="5724525" h="6350">
                            <a:moveTo>
                              <a:pt x="5724144" y="0"/>
                            </a:moveTo>
                            <a:lnTo>
                              <a:pt x="3822192" y="0"/>
                            </a:lnTo>
                            <a:lnTo>
                              <a:pt x="0" y="0"/>
                            </a:lnTo>
                            <a:lnTo>
                              <a:pt x="0" y="6096"/>
                            </a:lnTo>
                            <a:lnTo>
                              <a:pt x="3822192" y="6096"/>
                            </a:lnTo>
                            <a:lnTo>
                              <a:pt x="5724144" y="6096"/>
                            </a:lnTo>
                            <a:lnTo>
                              <a:pt x="5724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66F544" id="Graphic 2" o:spid="_x0000_s1026" style="position:absolute;margin-left:1in;margin-top:92.15pt;width:450.75pt;height:.5pt;z-index:-251663872;visibility:visible;mso-wrap-style:square;mso-wrap-distance-left:0;mso-wrap-distance-top:0;mso-wrap-distance-right:0;mso-wrap-distance-bottom:0;mso-position-horizontal:absolute;mso-position-horizontal-relative:page;mso-position-vertical:absolute;mso-position-vertical-relative:page;v-text-anchor:top" coordsize="5724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" path="m5724144,l3822192,,,,,6096r3822192,l5724144,6096r,-6096xe" fillcolor="black" stroked="f">
              <v:path arrowok="t"/>
              <w10:wrap anchorx="page" anchory="page"/>
            </v:shape>
          </w:pict>
        </mc:Fallback>
      </mc:AlternateContent>
    </w:r>
    <w:r>
      <w:rPr>
        <w:noProof/>
      </w:rPr>
      <w:drawing>
        <wp:anchor distT="0" distB="0" distL="0" distR="0" simplePos="0" relativeHeight="251655680" behindDoc="1" locked="0" layoutInCell="1" allowOverlap="1" wp14:anchorId="1B4467F2" wp14:editId="6DBA8DCA">
          <wp:simplePos x="0" y="0"/>
          <wp:positionH relativeFrom="page">
            <wp:posOffset>932688</wp:posOffset>
          </wp:positionH>
          <wp:positionV relativeFrom="page">
            <wp:posOffset>1316735</wp:posOffset>
          </wp:positionV>
          <wp:extent cx="82296" cy="11887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82296" cy="1188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824" behindDoc="1" locked="0" layoutInCell="1" allowOverlap="1" wp14:anchorId="2A2D0BA6" wp14:editId="1D249E06">
          <wp:simplePos x="0" y="0"/>
          <wp:positionH relativeFrom="page">
            <wp:posOffset>932688</wp:posOffset>
          </wp:positionH>
          <wp:positionV relativeFrom="page">
            <wp:posOffset>1639823</wp:posOffset>
          </wp:positionV>
          <wp:extent cx="97536" cy="975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97536" cy="97535"/>
                  </a:xfrm>
                  <a:prstGeom prst="rect">
                    <a:avLst/>
                  </a:prstGeom>
                </pic:spPr>
              </pic:pic>
            </a:graphicData>
          </a:graphic>
        </wp:anchor>
      </w:drawing>
    </w:r>
    <w:r>
      <w:rPr>
        <w:noProof/>
      </w:rPr>
      <w:drawing>
        <wp:anchor distT="0" distB="0" distL="0" distR="0" simplePos="0" relativeHeight="251664896" behindDoc="1" locked="0" layoutInCell="1" allowOverlap="1" wp14:anchorId="20CF00EE" wp14:editId="0C855C44">
          <wp:simplePos x="0" y="0"/>
          <wp:positionH relativeFrom="page">
            <wp:posOffset>923544</wp:posOffset>
          </wp:positionH>
          <wp:positionV relativeFrom="page">
            <wp:posOffset>1770887</wp:posOffset>
          </wp:positionV>
          <wp:extent cx="109728" cy="10972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09728" cy="1097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B5807"/>
    <w:multiLevelType w:val="hybridMultilevel"/>
    <w:tmpl w:val="BCDA806E"/>
    <w:lvl w:ilvl="0" w:tplc="60B478C6">
      <w:start w:val="1"/>
      <w:numFmt w:val="decimal"/>
      <w:lvlText w:val="%1."/>
      <w:lvlJc w:val="left"/>
      <w:pPr>
        <w:ind w:left="820" w:hanging="360"/>
        <w:jc w:val="left"/>
      </w:pPr>
      <w:rPr>
        <w:rFonts w:ascii="Times New Roman" w:eastAsia="Times New Roman" w:hAnsi="Times New Roman" w:cs="Times New Roman" w:hint="default"/>
        <w:b/>
        <w:bCs/>
        <w:i w:val="0"/>
        <w:iCs w:val="0"/>
        <w:spacing w:val="0"/>
        <w:w w:val="100"/>
        <w:sz w:val="22"/>
        <w:szCs w:val="22"/>
        <w:lang w:val="sl-SI" w:eastAsia="en-US" w:bidi="ar-SA"/>
      </w:rPr>
    </w:lvl>
    <w:lvl w:ilvl="1" w:tplc="DDF0FACE">
      <w:numFmt w:val="bullet"/>
      <w:lvlText w:val="•"/>
      <w:lvlJc w:val="left"/>
      <w:pPr>
        <w:ind w:left="1662" w:hanging="360"/>
      </w:pPr>
      <w:rPr>
        <w:rFonts w:hint="default"/>
        <w:lang w:val="sl-SI" w:eastAsia="en-US" w:bidi="ar-SA"/>
      </w:rPr>
    </w:lvl>
    <w:lvl w:ilvl="2" w:tplc="61F6A7CC">
      <w:numFmt w:val="bullet"/>
      <w:lvlText w:val="•"/>
      <w:lvlJc w:val="left"/>
      <w:pPr>
        <w:ind w:left="2505" w:hanging="360"/>
      </w:pPr>
      <w:rPr>
        <w:rFonts w:hint="default"/>
        <w:lang w:val="sl-SI" w:eastAsia="en-US" w:bidi="ar-SA"/>
      </w:rPr>
    </w:lvl>
    <w:lvl w:ilvl="3" w:tplc="B8481C08">
      <w:numFmt w:val="bullet"/>
      <w:lvlText w:val="•"/>
      <w:lvlJc w:val="left"/>
      <w:pPr>
        <w:ind w:left="3347" w:hanging="360"/>
      </w:pPr>
      <w:rPr>
        <w:rFonts w:hint="default"/>
        <w:lang w:val="sl-SI" w:eastAsia="en-US" w:bidi="ar-SA"/>
      </w:rPr>
    </w:lvl>
    <w:lvl w:ilvl="4" w:tplc="A37A0448">
      <w:numFmt w:val="bullet"/>
      <w:lvlText w:val="•"/>
      <w:lvlJc w:val="left"/>
      <w:pPr>
        <w:ind w:left="4190" w:hanging="360"/>
      </w:pPr>
      <w:rPr>
        <w:rFonts w:hint="default"/>
        <w:lang w:val="sl-SI" w:eastAsia="en-US" w:bidi="ar-SA"/>
      </w:rPr>
    </w:lvl>
    <w:lvl w:ilvl="5" w:tplc="A7B2C7FC">
      <w:numFmt w:val="bullet"/>
      <w:lvlText w:val="•"/>
      <w:lvlJc w:val="left"/>
      <w:pPr>
        <w:ind w:left="5033" w:hanging="360"/>
      </w:pPr>
      <w:rPr>
        <w:rFonts w:hint="default"/>
        <w:lang w:val="sl-SI" w:eastAsia="en-US" w:bidi="ar-SA"/>
      </w:rPr>
    </w:lvl>
    <w:lvl w:ilvl="6" w:tplc="B5CCEC30">
      <w:numFmt w:val="bullet"/>
      <w:lvlText w:val="•"/>
      <w:lvlJc w:val="left"/>
      <w:pPr>
        <w:ind w:left="5875" w:hanging="360"/>
      </w:pPr>
      <w:rPr>
        <w:rFonts w:hint="default"/>
        <w:lang w:val="sl-SI" w:eastAsia="en-US" w:bidi="ar-SA"/>
      </w:rPr>
    </w:lvl>
    <w:lvl w:ilvl="7" w:tplc="86F850AA">
      <w:numFmt w:val="bullet"/>
      <w:lvlText w:val="•"/>
      <w:lvlJc w:val="left"/>
      <w:pPr>
        <w:ind w:left="6718" w:hanging="360"/>
      </w:pPr>
      <w:rPr>
        <w:rFonts w:hint="default"/>
        <w:lang w:val="sl-SI" w:eastAsia="en-US" w:bidi="ar-SA"/>
      </w:rPr>
    </w:lvl>
    <w:lvl w:ilvl="8" w:tplc="EFD68F18">
      <w:numFmt w:val="bullet"/>
      <w:lvlText w:val="•"/>
      <w:lvlJc w:val="left"/>
      <w:pPr>
        <w:ind w:left="7561" w:hanging="360"/>
      </w:pPr>
      <w:rPr>
        <w:rFonts w:hint="default"/>
        <w:lang w:val="sl-SI" w:eastAsia="en-US" w:bidi="ar-SA"/>
      </w:rPr>
    </w:lvl>
  </w:abstractNum>
  <w:num w:numId="1" w16cid:durableId="62038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5B"/>
    <w:rsid w:val="001227C0"/>
    <w:rsid w:val="00181B9F"/>
    <w:rsid w:val="00185A5B"/>
    <w:rsid w:val="00226641"/>
    <w:rsid w:val="00336DD2"/>
    <w:rsid w:val="00500A66"/>
    <w:rsid w:val="005C2E49"/>
    <w:rsid w:val="008745CC"/>
    <w:rsid w:val="008E59E7"/>
    <w:rsid w:val="00BB54E4"/>
    <w:rsid w:val="00CD1233"/>
    <w:rsid w:val="00DD26A1"/>
    <w:rsid w:val="00E14D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3CFA"/>
  <w15:docId w15:val="{18FC9DDC-F152-4E93-B7E5-0F847B0B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rebuchet MS" w:eastAsia="Trebuchet MS" w:hAnsi="Trebuchet MS" w:cs="Trebuchet M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819" w:hanging="360"/>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BB54E4"/>
    <w:pPr>
      <w:tabs>
        <w:tab w:val="center" w:pos="4536"/>
        <w:tab w:val="right" w:pos="9072"/>
      </w:tabs>
    </w:pPr>
  </w:style>
  <w:style w:type="character" w:customStyle="1" w:styleId="GlavaZnak">
    <w:name w:val="Glava Znak"/>
    <w:basedOn w:val="Privzetapisavaodstavka"/>
    <w:link w:val="Glava"/>
    <w:uiPriority w:val="99"/>
    <w:rsid w:val="00BB54E4"/>
    <w:rPr>
      <w:rFonts w:ascii="Trebuchet MS" w:eastAsia="Trebuchet MS" w:hAnsi="Trebuchet MS" w:cs="Trebuchet MS"/>
      <w:lang w:val="sl-SI"/>
    </w:rPr>
  </w:style>
  <w:style w:type="paragraph" w:styleId="Noga">
    <w:name w:val="footer"/>
    <w:basedOn w:val="Navaden"/>
    <w:link w:val="NogaZnak"/>
    <w:uiPriority w:val="99"/>
    <w:unhideWhenUsed/>
    <w:rsid w:val="00BB54E4"/>
    <w:pPr>
      <w:tabs>
        <w:tab w:val="center" w:pos="4536"/>
        <w:tab w:val="right" w:pos="9072"/>
      </w:tabs>
    </w:pPr>
  </w:style>
  <w:style w:type="character" w:customStyle="1" w:styleId="NogaZnak">
    <w:name w:val="Noga Znak"/>
    <w:basedOn w:val="Privzetapisavaodstavka"/>
    <w:link w:val="Noga"/>
    <w:uiPriority w:val="99"/>
    <w:rsid w:val="00BB54E4"/>
    <w:rPr>
      <w:rFonts w:ascii="Trebuchet MS" w:eastAsia="Trebuchet MS" w:hAnsi="Trebuchet MS" w:cs="Trebuchet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image" Target="media/image5.jpeg"/><Relationship Id="rId2" Type="http://schemas.openxmlformats.org/officeDocument/2006/relationships/hyperlink" Target="http://www.stud-dom-lj.si/" TargetMode="External"/><Relationship Id="rId1" Type="http://schemas.openxmlformats.org/officeDocument/2006/relationships/hyperlink" Target="http://www.stud-dom-lj.si/"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293</Words>
  <Characters>1676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Microsoft Word - Pooblastilo za opravljanje postopkov 2023</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Pooblastilo za opravljanje postopkov 2023</dc:title>
  <dc:creator>aleksandarm</dc:creator>
  <cp:lastModifiedBy>Tjaša Vraničar</cp:lastModifiedBy>
  <cp:revision>6</cp:revision>
  <dcterms:created xsi:type="dcterms:W3CDTF">2024-11-11T11:30:00Z</dcterms:created>
  <dcterms:modified xsi:type="dcterms:W3CDTF">2024-11-11T12:09:00Z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LastSaved">
    <vt:filetime>2024-11-11T00:00:00Z</vt:filetime>
  </property>
  <property fmtid="{D5CDD505-2E9C-101B-9397-08002B2CF9AE}" pid="4" name="Producer">
    <vt:lpwstr>3-Heights(TM) PDF Security Shell 4.8.25.2 (http://www.pdf-tools.com)</vt:lpwstr>
  </property>
</Properties>
</file>